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70812" w:rsidRPr="006A1842" w14:paraId="1E77CFA1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08B6341" w14:textId="77777777" w:rsidR="00370812" w:rsidRPr="0054778E" w:rsidRDefault="00370812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54778E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7C4E641" wp14:editId="37C2423A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2" name="Grafik 1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3D81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54778E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4.1</w:t>
            </w:r>
          </w:p>
          <w:p w14:paraId="6E6B92CC" w14:textId="77777777" w:rsidR="00370812" w:rsidRPr="00893BF2" w:rsidRDefault="00370812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FEB8250" w14:textId="77777777" w:rsidR="00370812" w:rsidRPr="006A1842" w:rsidRDefault="00370812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78F3079B" w14:textId="77777777" w:rsidR="00370812" w:rsidRPr="006A1842" w:rsidRDefault="00370812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765347221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765347221"/>
          </w:p>
        </w:tc>
      </w:tr>
    </w:tbl>
    <w:p w14:paraId="756512F3" w14:textId="77777777" w:rsidR="00370812" w:rsidRPr="00723963" w:rsidRDefault="00370812" w:rsidP="00370812">
      <w:pPr>
        <w:spacing w:before="480" w:after="120"/>
        <w:rPr>
          <w:rFonts w:ascii="Arial" w:hAnsi="Arial" w:cs="Arial"/>
          <w:b/>
          <w:bCs/>
          <w:color w:val="007124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fr-CH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007124"/>
          <w:sz w:val="28"/>
          <w:szCs w:val="28"/>
          <w:lang w:val="fr-CH"/>
        </w:rPr>
        <w:t xml:space="preserve">Modifications de montures de </w:t>
      </w:r>
      <w:proofErr w:type="gramStart"/>
      <w:r w:rsidRPr="00723963">
        <w:rPr>
          <w:rFonts w:ascii="Arial" w:hAnsi="Arial" w:cs="Arial"/>
          <w:b/>
          <w:bCs/>
          <w:color w:val="007124"/>
          <w:sz w:val="28"/>
          <w:szCs w:val="28"/>
          <w:lang w:val="fr-CH"/>
        </w:rPr>
        <w:t>lunettes:</w:t>
      </w:r>
      <w:proofErr w:type="gramEnd"/>
      <w:r w:rsidRPr="00723963">
        <w:rPr>
          <w:rFonts w:ascii="Arial" w:hAnsi="Arial" w:cs="Arial"/>
          <w:b/>
          <w:bCs/>
          <w:color w:val="007124"/>
          <w:sz w:val="28"/>
          <w:szCs w:val="28"/>
          <w:lang w:val="fr-CH"/>
        </w:rPr>
        <w:t xml:space="preserve"> Raccourcir les branches</w:t>
      </w:r>
    </w:p>
    <w:tbl>
      <w:tblPr>
        <w:tblStyle w:val="Tabellenraster"/>
        <w:tblW w:w="9639" w:type="dxa"/>
        <w:tblBorders>
          <w:top w:val="single" w:sz="8" w:space="0" w:color="007124"/>
          <w:left w:val="single" w:sz="8" w:space="0" w:color="007124"/>
          <w:bottom w:val="single" w:sz="8" w:space="0" w:color="007124"/>
          <w:right w:val="single" w:sz="8" w:space="0" w:color="007124"/>
          <w:insideH w:val="single" w:sz="8" w:space="0" w:color="007124"/>
          <w:insideV w:val="single" w:sz="8" w:space="0" w:color="007124"/>
        </w:tblBorders>
        <w:tblLook w:val="04A0" w:firstRow="1" w:lastRow="0" w:firstColumn="1" w:lastColumn="0" w:noHBand="0" w:noVBand="1"/>
      </w:tblPr>
      <w:tblGrid>
        <w:gridCol w:w="9639"/>
      </w:tblGrid>
      <w:tr w:rsidR="00370812" w:rsidRPr="0067350A" w14:paraId="09968E78" w14:textId="77777777" w:rsidTr="00EA6D41">
        <w:trPr>
          <w:trHeight w:val="340"/>
        </w:trPr>
        <w:tc>
          <w:tcPr>
            <w:tcW w:w="9639" w:type="dxa"/>
            <w:shd w:val="clear" w:color="auto" w:fill="007124"/>
            <w:vAlign w:val="center"/>
          </w:tcPr>
          <w:p w14:paraId="4194EEB6" w14:textId="77777777" w:rsidR="00370812" w:rsidRPr="00E54419" w:rsidRDefault="00370812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</w:t>
            </w:r>
            <w:proofErr w:type="spell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optiquess</w:t>
            </w:r>
            <w:proofErr w:type="spellEnd"/>
          </w:p>
        </w:tc>
      </w:tr>
      <w:tr w:rsidR="00370812" w:rsidRPr="0067350A" w14:paraId="210FCE2C" w14:textId="77777777" w:rsidTr="00EA6D41">
        <w:trPr>
          <w:trHeight w:hRule="exact" w:val="340"/>
        </w:trPr>
        <w:tc>
          <w:tcPr>
            <w:tcW w:w="9639" w:type="dxa"/>
            <w:vAlign w:val="center"/>
          </w:tcPr>
          <w:p w14:paraId="6FE4369B" w14:textId="77777777" w:rsidR="00370812" w:rsidRPr="00991FBA" w:rsidRDefault="00370812" w:rsidP="00EA6D41">
            <w:pPr>
              <w:tabs>
                <w:tab w:val="left" w:pos="312"/>
                <w:tab w:val="right" w:pos="737"/>
              </w:tabs>
              <w:spacing w:before="60" w:after="60"/>
              <w:ind w:left="312" w:hanging="284"/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991FBA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1:</w:t>
            </w:r>
            <w:r w:rsidRPr="00991FBA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ab/>
              <w:t>Assembler, faire les finitions et réparer des équipements optiques</w:t>
            </w:r>
          </w:p>
        </w:tc>
      </w:tr>
      <w:tr w:rsidR="00370812" w:rsidRPr="0067350A" w14:paraId="1BBEFC12" w14:textId="77777777" w:rsidTr="00EA6D41">
        <w:trPr>
          <w:trHeight w:hRule="exact" w:val="1814"/>
        </w:trPr>
        <w:tc>
          <w:tcPr>
            <w:tcW w:w="9639" w:type="dxa"/>
            <w:shd w:val="clear" w:color="auto" w:fill="007124"/>
          </w:tcPr>
          <w:p w14:paraId="76653D2E" w14:textId="77777777" w:rsidR="00370812" w:rsidRPr="00773D81" w:rsidRDefault="0037081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24E90DB1" w14:textId="77777777" w:rsidR="00370812" w:rsidRPr="00773D81" w:rsidRDefault="00370812" w:rsidP="00EA6D41">
            <w:pPr>
              <w:spacing w:before="120" w:after="120" w:line="264" w:lineRule="auto"/>
              <w:rPr>
                <w:rFonts w:ascii="Arial" w:eastAsia="Calibri" w:hAnsi="Arial" w:cs="Arial"/>
                <w:color w:val="FFFFFF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La personne en formation raccourcit les branches d'une monture en acétate de 15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mm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.</w:t>
            </w:r>
            <w:proofErr w:type="spellEnd"/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Elle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soude et travaille la liaison à l'acétone, puis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polit les branches. La personne en formation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ajuste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ensuite la monture de lunettes selon les indications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du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préajustage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.</w:t>
            </w:r>
          </w:p>
        </w:tc>
      </w:tr>
      <w:tr w:rsidR="00370812" w:rsidRPr="0067350A" w14:paraId="158F4AA2" w14:textId="77777777" w:rsidTr="00EA6D41">
        <w:trPr>
          <w:trHeight w:hRule="exact" w:val="2041"/>
        </w:trPr>
        <w:tc>
          <w:tcPr>
            <w:tcW w:w="9639" w:type="dxa"/>
            <w:shd w:val="clear" w:color="auto" w:fill="F2F2F2" w:themeFill="background1" w:themeFillShade="F2"/>
          </w:tcPr>
          <w:p w14:paraId="08D8FDEF" w14:textId="77777777" w:rsidR="00370812" w:rsidRPr="00EE0955" w:rsidRDefault="00370812" w:rsidP="00EA6D41">
            <w:pPr>
              <w:spacing w:before="120" w:after="120" w:line="264" w:lineRule="auto"/>
              <w:rPr>
                <w:rFonts w:ascii="Arial" w:hAnsi="Arial" w:cs="Arial"/>
                <w:color w:val="00712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07926091" w14:textId="77777777" w:rsidR="00370812" w:rsidRPr="00773D81" w:rsidRDefault="00370812" w:rsidP="00EA6D41">
            <w:pPr>
              <w:pStyle w:val="Listenabsatz"/>
              <w:numPr>
                <w:ilvl w:val="0"/>
                <w:numId w:val="33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Elaborez un guide photo montrant les étapes de l'ensemble du processus de travail.</w:t>
            </w:r>
          </w:p>
        </w:tc>
      </w:tr>
    </w:tbl>
    <w:p w14:paraId="352EE5EB" w14:textId="77777777" w:rsidR="00370812" w:rsidRPr="00AA7118" w:rsidRDefault="00370812" w:rsidP="00370812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370812" w:rsidRPr="0067350A" w14:paraId="2B9D433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3743A2" w14:textId="77777777" w:rsidR="00370812" w:rsidRPr="000312A4" w:rsidRDefault="0037081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5A2A80D5" w14:textId="77777777" w:rsidR="00370812" w:rsidRPr="000312A4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748502748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748502748"/>
          </w:p>
        </w:tc>
      </w:tr>
      <w:tr w:rsidR="00370812" w:rsidRPr="00FC0C7E" w14:paraId="4BC512CB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27AA82" w14:textId="77777777" w:rsidR="00370812" w:rsidRPr="000A65A7" w:rsidRDefault="0037081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370812" w:rsidRPr="009B4F74" w14:paraId="5E111B5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6EE038" w14:textId="77777777" w:rsidR="00370812" w:rsidRPr="001C47CC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529CA274" w14:textId="77777777" w:rsidR="00370812" w:rsidRPr="00C75F32" w:rsidRDefault="00370812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207469396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74693967"/>
          </w:p>
        </w:tc>
      </w:tr>
      <w:tr w:rsidR="00370812" w:rsidRPr="009B4F74" w14:paraId="5506501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154068B" w14:textId="77777777" w:rsidR="00370812" w:rsidRPr="001C47CC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1F8BE614" w14:textId="77777777" w:rsidR="00370812" w:rsidRPr="001C47CC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1338958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13389582"/>
          </w:p>
        </w:tc>
      </w:tr>
      <w:tr w:rsidR="00370812" w:rsidRPr="009B4F74" w14:paraId="4A97290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E3BD02E" w14:textId="77777777" w:rsidR="00370812" w:rsidRPr="001C47CC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07AE73A5" w14:textId="77777777" w:rsidR="00370812" w:rsidRPr="00C75F32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6069697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60696972"/>
          </w:p>
        </w:tc>
      </w:tr>
      <w:tr w:rsidR="00370812" w:rsidRPr="009B4F74" w14:paraId="2EF63ADF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0DD234" w14:textId="77777777" w:rsidR="00370812" w:rsidRPr="00C75F32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145D481" w14:textId="77777777" w:rsidR="00370812" w:rsidRPr="00C75F32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370812" w:rsidRPr="00FC0C7E" w14:paraId="68B5D2DF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73D46F8" w14:textId="77777777" w:rsidR="00370812" w:rsidRPr="00F7388D" w:rsidRDefault="0037081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4D85649" w14:textId="77777777" w:rsidR="00370812" w:rsidRPr="00055C56" w:rsidRDefault="00370812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4296096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4296096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A72FF38" w14:textId="77777777" w:rsidR="00370812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4682482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46824824"/>
          </w:p>
        </w:tc>
      </w:tr>
      <w:tr w:rsidR="00370812" w:rsidRPr="00FC0C7E" w14:paraId="7DCA5FAA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2679273" w14:textId="77777777" w:rsidR="00370812" w:rsidRPr="00F7388D" w:rsidRDefault="0037081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7A6A0CA8" w14:textId="77777777" w:rsidR="00370812" w:rsidRPr="00AA52AB" w:rsidRDefault="0037081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108536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108536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17482CA" w14:textId="77777777" w:rsidR="00370812" w:rsidRPr="00AA52AB" w:rsidRDefault="00370812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66509919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65099194"/>
          </w:p>
        </w:tc>
      </w:tr>
    </w:tbl>
    <w:p w14:paraId="2CFED3DA" w14:textId="77777777" w:rsidR="001E3FCA" w:rsidRPr="007C1EA6" w:rsidRDefault="001E3FCA" w:rsidP="007C1EA6">
      <w:permStart w:id="724510366" w:edGrp="everyone"/>
      <w:permEnd w:id="724510366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6861" w14:textId="77777777" w:rsidR="004D46E6" w:rsidRDefault="004D46E6">
      <w:pPr>
        <w:spacing w:after="0" w:line="240" w:lineRule="auto"/>
      </w:pPr>
      <w:r>
        <w:separator/>
      </w:r>
    </w:p>
  </w:endnote>
  <w:endnote w:type="continuationSeparator" w:id="0">
    <w:p w14:paraId="1E25A8E6" w14:textId="77777777" w:rsidR="004D46E6" w:rsidRDefault="004D46E6">
      <w:pPr>
        <w:spacing w:after="0" w:line="240" w:lineRule="auto"/>
      </w:pPr>
      <w:r>
        <w:continuationSeparator/>
      </w:r>
    </w:p>
  </w:endnote>
  <w:endnote w:type="continuationNotice" w:id="1">
    <w:p w14:paraId="50503BDB" w14:textId="77777777" w:rsidR="004D46E6" w:rsidRDefault="004D46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9A45374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>Mission 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056E4A">
      <w:rPr>
        <w:rFonts w:ascii="Arial" w:hAnsi="Arial" w:cs="Arial"/>
        <w:b/>
        <w:bCs/>
        <w:sz w:val="18"/>
        <w:szCs w:val="18"/>
        <w:lang w:val="fr-CH"/>
      </w:rPr>
      <w:t>4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r w:rsidR="007C1EA6" w:rsidRPr="00DB4952">
      <w:rPr>
        <w:rFonts w:ascii="Arial" w:hAnsi="Arial" w:cs="Arial"/>
        <w:sz w:val="18"/>
        <w:szCs w:val="18"/>
        <w:lang w:val="fr-FR"/>
      </w:rPr>
      <w:t>pticien∙ne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6080C" w14:textId="77777777" w:rsidR="004D46E6" w:rsidRDefault="004D46E6">
      <w:pPr>
        <w:spacing w:after="0" w:line="240" w:lineRule="auto"/>
      </w:pPr>
      <w:r>
        <w:separator/>
      </w:r>
    </w:p>
  </w:footnote>
  <w:footnote w:type="continuationSeparator" w:id="0">
    <w:p w14:paraId="2DE8EB09" w14:textId="77777777" w:rsidR="004D46E6" w:rsidRDefault="004D46E6">
      <w:pPr>
        <w:spacing w:after="0" w:line="240" w:lineRule="auto"/>
      </w:pPr>
      <w:r>
        <w:continuationSeparator/>
      </w:r>
    </w:p>
  </w:footnote>
  <w:footnote w:type="continuationNotice" w:id="1">
    <w:p w14:paraId="614AAC6B" w14:textId="77777777" w:rsidR="004D46E6" w:rsidRDefault="004D46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/6/ggl4o3BZtSQi5DPP4OXRcIqBxpOFdamUYxEIB7IsRJbwPdhBx2G0dEX3yuHGfzfAm0Bj9dCs2WLiVKNovg==" w:salt="b/AaUvwVn7Um3mNgMTdOH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56E4A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0812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6E6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0812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2023-03-02T15:22:00Z</dcterms:created>
  <dcterms:modified xsi:type="dcterms:W3CDTF">2023-03-02T15:23:00Z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