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0F06" w:rsidRPr="00893BF2" w14:paraId="5B2458C5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85012AD" w14:textId="77777777" w:rsidR="00F60F06" w:rsidRPr="00FD01A1" w:rsidRDefault="00F60F06" w:rsidP="00EA6D41">
            <w:pP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EE7C00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1E8ADEB" wp14:editId="3664FF31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" name="Grafik 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31F5">
              <w:rPr>
                <w:rFonts w:ascii="Arial" w:hAnsi="Arial" w:cs="Arial"/>
                <w:b/>
                <w:bCs/>
                <w:color w:val="EE7C00"/>
                <w:sz w:val="24"/>
                <w:szCs w:val="24"/>
                <w:lang w:val="it-IT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1.3</w:t>
            </w:r>
          </w:p>
          <w:p w14:paraId="12E95449" w14:textId="77777777" w:rsidR="00F60F06" w:rsidRPr="00893BF2" w:rsidRDefault="00F60F06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C533B67" w14:textId="77777777" w:rsidR="00F60F06" w:rsidRPr="00893BF2" w:rsidRDefault="00F60F06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401AB1D0" w14:textId="77777777" w:rsidR="00F60F06" w:rsidRPr="00893BF2" w:rsidRDefault="00F60F06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455283266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55283266"/>
          </w:p>
        </w:tc>
      </w:tr>
    </w:tbl>
    <w:p w14:paraId="1C6E6019" w14:textId="77777777" w:rsidR="00F60F06" w:rsidRPr="00F5164A" w:rsidRDefault="00F60F06" w:rsidP="00F60F06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eastAsia="Arial" w:hAnsi="Arial" w:cs="Arial"/>
          <w:b/>
          <w:bCs/>
          <w:color w:val="EE7C00"/>
          <w:sz w:val="28"/>
          <w:szCs w:val="28"/>
          <w:lang w:val="it-IT"/>
        </w:rPr>
        <w:br/>
      </w:r>
      <w:r>
        <w:rPr>
          <w:rFonts w:ascii="Arial" w:eastAsia="Arial" w:hAnsi="Arial" w:cs="Arial"/>
          <w:b/>
          <w:bCs/>
          <w:color w:val="EE7C00"/>
          <w:sz w:val="28"/>
          <w:szCs w:val="28"/>
          <w:lang w:val="it-IT"/>
        </w:rPr>
        <w:br/>
      </w:r>
      <w:r w:rsidRPr="00F5164A">
        <w:rPr>
          <w:rFonts w:ascii="Arial" w:eastAsia="Arial" w:hAnsi="Arial" w:cs="Arial"/>
          <w:b/>
          <w:bCs/>
          <w:color w:val="EE7C00"/>
          <w:sz w:val="28"/>
          <w:szCs w:val="28"/>
          <w:lang w:val="it-IT"/>
        </w:rPr>
        <w:t>Stoccaggio e maneggio di materiali di consumo contenenti solventi</w:t>
      </w:r>
    </w:p>
    <w:tbl>
      <w:tblPr>
        <w:tblStyle w:val="Tabellenraster"/>
        <w:tblW w:w="9642" w:type="dxa"/>
        <w:tblBorders>
          <w:top w:val="single" w:sz="4" w:space="0" w:color="EE7C00"/>
          <w:left w:val="single" w:sz="4" w:space="0" w:color="EE7C00"/>
          <w:bottom w:val="single" w:sz="4" w:space="0" w:color="EE7C00"/>
          <w:right w:val="single" w:sz="4" w:space="0" w:color="EE7C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F60F06" w:rsidRPr="00382499" w14:paraId="557EF0D9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  <w:vAlign w:val="center"/>
          </w:tcPr>
          <w:p w14:paraId="51697373" w14:textId="77777777" w:rsidR="00F60F06" w:rsidRPr="00F81FB0" w:rsidRDefault="00F60F06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d: Cura, manutenzione e gestione dell’infrastruttura, degli strumenti e della merce</w:t>
            </w:r>
          </w:p>
        </w:tc>
      </w:tr>
      <w:tr w:rsidR="00F60F06" w:rsidRPr="00382499" w14:paraId="1D76196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vAlign w:val="center"/>
          </w:tcPr>
          <w:p w14:paraId="01EA8828" w14:textId="77777777" w:rsidR="00F60F06" w:rsidRPr="00F81FB0" w:rsidRDefault="00F60F06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EE7C00"/>
                <w:sz w:val="18"/>
                <w:szCs w:val="18"/>
                <w:lang w:val="it-IT"/>
              </w:rPr>
              <w:t xml:space="preserve">d1: </w:t>
            </w:r>
            <w:r w:rsidRPr="00F81FB0">
              <w:rPr>
                <w:rFonts w:ascii="Arial" w:hAnsi="Arial" w:cs="Arial"/>
                <w:color w:val="EE7C00"/>
                <w:sz w:val="18"/>
                <w:szCs w:val="18"/>
                <w:lang w:val="it-IT"/>
              </w:rPr>
              <w:tab/>
              <w:t>Gestire il magazzino e la merce dell’azienda specializzata in ottica</w:t>
            </w:r>
          </w:p>
        </w:tc>
      </w:tr>
      <w:tr w:rsidR="00F60F06" w:rsidRPr="00382499" w14:paraId="1E83445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</w:tcPr>
          <w:p w14:paraId="56B9916F" w14:textId="77777777" w:rsidR="00F60F06" w:rsidRPr="006B0F06" w:rsidRDefault="00F60F0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280D3A53" w14:textId="77777777" w:rsidR="00F60F06" w:rsidRPr="006B0F06" w:rsidRDefault="00F60F0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E5740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L’allievo riceve il compito di rimuovere i residui di adesivo delle etichette del prezzo dalle </w:t>
            </w:r>
            <w:proofErr w:type="spellStart"/>
            <w:r w:rsidRPr="00E5740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mon-tature</w:t>
            </w:r>
            <w:proofErr w:type="spellEnd"/>
            <w:r w:rsidRPr="00E5740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degli occhiali. Scopre che non ha abbastanza detergente. Va in farmacia e compra una grande quantità di solvente. In laboratorio riempie una piccola bottiglia per l'uso quotidiano e immagazzina il resto.</w:t>
            </w:r>
          </w:p>
        </w:tc>
      </w:tr>
      <w:tr w:rsidR="00F60F06" w:rsidRPr="00382499" w14:paraId="36C3777D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8" w:space="0" w:color="EE7C00"/>
              <w:right w:val="single" w:sz="8" w:space="0" w:color="EE7C00"/>
            </w:tcBorders>
            <w:shd w:val="clear" w:color="auto" w:fill="F2F2F2" w:themeFill="background1" w:themeFillShade="F2"/>
          </w:tcPr>
          <w:p w14:paraId="2CE099D0" w14:textId="77777777" w:rsidR="00F60F06" w:rsidRPr="00AC18AD" w:rsidRDefault="00F60F0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lavoro</w:t>
            </w:r>
            <w:proofErr w:type="spellEnd"/>
          </w:p>
          <w:p w14:paraId="3F7997DB" w14:textId="77777777" w:rsidR="00F60F06" w:rsidRPr="006B0F06" w:rsidRDefault="00F60F06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Documentate (ad es. con foto/immagini) come conservate nella vostra azienda i materiali di consumo contenenti solventi.</w:t>
            </w:r>
          </w:p>
        </w:tc>
      </w:tr>
    </w:tbl>
    <w:p w14:paraId="03CBC277" w14:textId="77777777" w:rsidR="00F60F06" w:rsidRPr="00F5164A" w:rsidRDefault="00F60F06" w:rsidP="00F60F06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F60F06" w:rsidRPr="00382499" w14:paraId="69C0A78A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AF010B8" w14:textId="77777777" w:rsidR="00F60F06" w:rsidRPr="000E078E" w:rsidRDefault="00F60F06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26BE333E" w14:textId="77777777" w:rsidR="00F60F06" w:rsidRPr="000E078E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47102279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471022799"/>
          </w:p>
        </w:tc>
      </w:tr>
      <w:tr w:rsidR="00F60F06" w:rsidRPr="00FC0C7E" w14:paraId="4FFAA978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E8470E" w14:textId="77777777" w:rsidR="00F60F06" w:rsidRPr="000A65A7" w:rsidRDefault="00F60F06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F60F06" w:rsidRPr="004931F5" w14:paraId="6C6991D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E444213" w14:textId="77777777" w:rsidR="00F60F06" w:rsidRPr="000E078E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7BA7B8CD" w14:textId="77777777" w:rsidR="00F60F06" w:rsidRPr="000E078E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4134773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413477300"/>
          </w:p>
        </w:tc>
      </w:tr>
      <w:tr w:rsidR="00F60F06" w:rsidRPr="00FC0C7E" w14:paraId="6AE983F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90E0C87" w14:textId="77777777" w:rsidR="00F60F06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B035BE8" w14:textId="77777777" w:rsidR="00F60F06" w:rsidRPr="00FC0C7E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5422278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54222783"/>
          </w:p>
        </w:tc>
      </w:tr>
      <w:tr w:rsidR="00F60F06" w:rsidRPr="00FC0C7E" w14:paraId="0DE5B5C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7936F0" w14:textId="77777777" w:rsidR="00F60F06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43D4751" w14:textId="77777777" w:rsidR="00F60F06" w:rsidRPr="00FC0C7E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1088508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10885089"/>
          </w:p>
        </w:tc>
      </w:tr>
      <w:tr w:rsidR="00F60F06" w:rsidRPr="00FC0C7E" w14:paraId="3189E2D9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7AAA52" w14:textId="77777777" w:rsidR="00F60F06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CE4D345" w14:textId="77777777" w:rsidR="00F60F06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F60F06" w:rsidRPr="00FC0C7E" w14:paraId="0076BEF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1D05E13" w14:textId="77777777" w:rsidR="00F60F06" w:rsidRDefault="00F60F06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1B5BE12" w14:textId="77777777" w:rsidR="00F60F06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05381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05381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44970BC" w14:textId="77777777" w:rsidR="00F60F06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7117571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71175710"/>
          </w:p>
        </w:tc>
      </w:tr>
      <w:tr w:rsidR="00F60F06" w:rsidRPr="00FC0C7E" w14:paraId="66C65646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897621" w14:textId="77777777" w:rsidR="00F60F06" w:rsidRPr="00FC0C7E" w:rsidRDefault="00F60F06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285ACC0" w14:textId="77777777" w:rsidR="00F60F06" w:rsidRPr="00AA52AB" w:rsidRDefault="00F60F0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7690395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7690395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D41221C" w14:textId="77777777" w:rsidR="00F60F06" w:rsidRPr="00AA52AB" w:rsidRDefault="00F60F06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71864957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71864957"/>
          </w:p>
        </w:tc>
      </w:tr>
    </w:tbl>
    <w:p w14:paraId="6D77497F" w14:textId="77777777" w:rsidR="00D5248A" w:rsidRPr="00F60F06" w:rsidRDefault="00D5248A" w:rsidP="00F60F06">
      <w:permStart w:id="894642299" w:edGrp="everyone"/>
      <w:permEnd w:id="894642299"/>
    </w:p>
    <w:sectPr w:rsidR="00D5248A" w:rsidRPr="00F60F06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FEC5" w14:textId="77777777" w:rsidR="00DA4A94" w:rsidRDefault="00DA4A94">
      <w:pPr>
        <w:spacing w:after="0" w:line="240" w:lineRule="auto"/>
      </w:pPr>
      <w:r>
        <w:separator/>
      </w:r>
    </w:p>
  </w:endnote>
  <w:endnote w:type="continuationSeparator" w:id="0">
    <w:p w14:paraId="748227D7" w14:textId="77777777" w:rsidR="00DA4A94" w:rsidRDefault="00DA4A94">
      <w:pPr>
        <w:spacing w:after="0" w:line="240" w:lineRule="auto"/>
      </w:pPr>
      <w:r>
        <w:continuationSeparator/>
      </w:r>
    </w:p>
  </w:endnote>
  <w:endnote w:type="continuationNotice" w:id="1">
    <w:p w14:paraId="58731AA8" w14:textId="77777777" w:rsidR="00DA4A94" w:rsidRDefault="00DA4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958A" w14:textId="77777777" w:rsidR="00DA4A94" w:rsidRDefault="00DA4A94">
      <w:pPr>
        <w:spacing w:after="0" w:line="240" w:lineRule="auto"/>
      </w:pPr>
      <w:r>
        <w:separator/>
      </w:r>
    </w:p>
  </w:footnote>
  <w:footnote w:type="continuationSeparator" w:id="0">
    <w:p w14:paraId="4B514524" w14:textId="77777777" w:rsidR="00DA4A94" w:rsidRDefault="00DA4A94">
      <w:pPr>
        <w:spacing w:after="0" w:line="240" w:lineRule="auto"/>
      </w:pPr>
      <w:r>
        <w:continuationSeparator/>
      </w:r>
    </w:p>
  </w:footnote>
  <w:footnote w:type="continuationNotice" w:id="1">
    <w:p w14:paraId="454BAA74" w14:textId="77777777" w:rsidR="00DA4A94" w:rsidRDefault="00DA4A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eAjtOgshcwVDUkVJqz1InKxQ6JCuXJ1Qz4PEcsmuwFYj2RulRxeysyToHtYs0YeDPQ1GqO10PCMZqLiItmZyQ==" w:salt="hxjg5c+4+JwH681VgXTx8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8785C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4A9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0F06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F06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851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2023-03-02T14:02:00Z</dcterms:created>
  <dcterms:modified xsi:type="dcterms:W3CDTF">2023-03-02T14:03:00Z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