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F444F" w:rsidRPr="00893BF2" w14:paraId="4CF5E82D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BC66A43" w14:textId="77777777" w:rsidR="004F444F" w:rsidRPr="00FA7A8D" w:rsidRDefault="004F444F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A7A8D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442FD48" wp14:editId="18FB6DFA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9" name="Grafik 4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6BE3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6.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</w:t>
            </w:r>
          </w:p>
          <w:p w14:paraId="15E7711F" w14:textId="77777777" w:rsidR="004F444F" w:rsidRPr="00893BF2" w:rsidRDefault="004F444F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6AEB7180" w14:textId="77777777" w:rsidR="004F444F" w:rsidRPr="00893BF2" w:rsidRDefault="004F444F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656E2107" w14:textId="77777777" w:rsidR="004F444F" w:rsidRPr="00893BF2" w:rsidRDefault="004F444F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2111841745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111841745"/>
          </w:p>
        </w:tc>
      </w:tr>
    </w:tbl>
    <w:p w14:paraId="10D8F000" w14:textId="77777777" w:rsidR="004F444F" w:rsidRPr="00187B01" w:rsidRDefault="004F444F" w:rsidP="004F444F">
      <w:pPr>
        <w:spacing w:before="360" w:after="120"/>
        <w:rPr>
          <w:rFonts w:ascii="Arial" w:hAnsi="Arial" w:cs="Arial"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Cura e utilizzo di prodotti ottici d’ingrandimento per la visione da vicino: </w:t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  <w:t>Vendita di una lente d'ingrandimento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4F444F" w:rsidRPr="00382499" w14:paraId="4579497E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9B1768"/>
            <w:vAlign w:val="center"/>
          </w:tcPr>
          <w:p w14:paraId="6D7BE7D2" w14:textId="77777777" w:rsidR="004F444F" w:rsidRPr="00F71208" w:rsidRDefault="004F444F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4F444F" w:rsidRPr="00382499" w14:paraId="382828BF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6" w:space="0" w:color="007124"/>
              <w:right w:val="single" w:sz="4" w:space="0" w:color="9B1768"/>
            </w:tcBorders>
            <w:vAlign w:val="center"/>
          </w:tcPr>
          <w:p w14:paraId="59053752" w14:textId="77777777" w:rsidR="004F444F" w:rsidRPr="00BB05B4" w:rsidRDefault="004F444F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a5: </w:t>
            </w: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  <w:t>Mostrare alla clientela come usare i prodotti ottici e come garantirne l’igiene e la cura</w:t>
            </w:r>
          </w:p>
        </w:tc>
      </w:tr>
      <w:tr w:rsidR="004F444F" w:rsidRPr="00382499" w14:paraId="4ED4E81E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007124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9B1768"/>
          </w:tcPr>
          <w:p w14:paraId="77AFE6B3" w14:textId="77777777" w:rsidR="004F444F" w:rsidRPr="00C66BE3" w:rsidRDefault="004F444F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32324D86" w14:textId="77777777" w:rsidR="004F444F" w:rsidRPr="00C66BE3" w:rsidRDefault="004F444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66BE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Un cliente ha bisogno di una lente di ingrandimento per la pittura su porcellana. L'allievo identifica le esigenze del cliente e propone diverse lenti di ingrandimento.</w:t>
            </w:r>
          </w:p>
        </w:tc>
      </w:tr>
      <w:tr w:rsidR="004F444F" w:rsidRPr="00382499" w14:paraId="0572903C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F2F2F2" w:themeFill="background1" w:themeFillShade="F2"/>
          </w:tcPr>
          <w:p w14:paraId="58D9A9F4" w14:textId="77777777" w:rsidR="004F444F" w:rsidRPr="001E1F43" w:rsidRDefault="004F444F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3159D46D" w14:textId="77777777" w:rsidR="004F444F" w:rsidRPr="00C66BE3" w:rsidRDefault="004F444F" w:rsidP="00EA6D41">
            <w:pPr>
              <w:pStyle w:val="Listenabsatz"/>
              <w:numPr>
                <w:ilvl w:val="0"/>
                <w:numId w:val="12"/>
              </w:numPr>
              <w:spacing w:before="6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e come si procede nella vendita di una lente d'ingrandimento, come si determina la necessità, come si istruisce il cliente sul suo utilizzo e su come deve avvenire la cura e la conservazione. </w:t>
            </w:r>
          </w:p>
          <w:p w14:paraId="5E372AD2" w14:textId="77777777" w:rsidR="004F444F" w:rsidRPr="00C66BE3" w:rsidRDefault="004F444F" w:rsidP="00EA6D41">
            <w:pPr>
              <w:pStyle w:val="Listenabsatz"/>
              <w:numPr>
                <w:ilvl w:val="0"/>
                <w:numId w:val="12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Se possibile, utilizzate un esempio di cliente della vostra azienda di formazione. Se ciò non è possibile, utilizzate i documenti del corso di formazione per questo compito e create un caso di studio fittizio.</w:t>
            </w:r>
          </w:p>
        </w:tc>
      </w:tr>
    </w:tbl>
    <w:p w14:paraId="17140E63" w14:textId="77777777" w:rsidR="004F444F" w:rsidRPr="00F5164A" w:rsidRDefault="004F444F" w:rsidP="004F444F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4F444F" w:rsidRPr="00382499" w14:paraId="006CC575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778B577" w14:textId="77777777" w:rsidR="004F444F" w:rsidRPr="000E078E" w:rsidRDefault="004F444F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6CD69DB3" w14:textId="77777777" w:rsidR="004F444F" w:rsidRPr="000E078E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75892859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758928597"/>
          </w:p>
        </w:tc>
      </w:tr>
      <w:tr w:rsidR="004F444F" w:rsidRPr="00FC0C7E" w14:paraId="0D4F2750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7DFBC7E" w14:textId="77777777" w:rsidR="004F444F" w:rsidRPr="000A65A7" w:rsidRDefault="004F444F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4F444F" w:rsidRPr="004931F5" w14:paraId="543FD8B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0A3D878" w14:textId="77777777" w:rsidR="004F444F" w:rsidRPr="000E078E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18B4341C" w14:textId="77777777" w:rsidR="004F444F" w:rsidRPr="000E078E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32728749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327287494"/>
          </w:p>
        </w:tc>
      </w:tr>
      <w:tr w:rsidR="004F444F" w:rsidRPr="00FC0C7E" w14:paraId="63B2D49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0697CFC" w14:textId="77777777" w:rsidR="004F444F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59EC923B" w14:textId="77777777" w:rsidR="004F444F" w:rsidRPr="00FC0C7E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7539441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75394415"/>
          </w:p>
        </w:tc>
      </w:tr>
      <w:tr w:rsidR="004F444F" w:rsidRPr="00FC0C7E" w14:paraId="686D788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E92D263" w14:textId="77777777" w:rsidR="004F444F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19E13E1" w14:textId="77777777" w:rsidR="004F444F" w:rsidRPr="00FC0C7E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2786865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27868652"/>
          </w:p>
        </w:tc>
      </w:tr>
      <w:tr w:rsidR="004F444F" w:rsidRPr="00FC0C7E" w14:paraId="3533E64A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AB4B791" w14:textId="77777777" w:rsidR="004F444F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F31330" w14:textId="77777777" w:rsidR="004F444F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4F444F" w:rsidRPr="00FC0C7E" w14:paraId="6611109F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3167429" w14:textId="77777777" w:rsidR="004F444F" w:rsidRDefault="004F444F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F73031D" w14:textId="77777777" w:rsidR="004F444F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8301983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38301983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A4B4E8B" w14:textId="77777777" w:rsidR="004F444F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7981550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79815506"/>
          </w:p>
        </w:tc>
      </w:tr>
      <w:tr w:rsidR="004F444F" w:rsidRPr="00FC0C7E" w14:paraId="51C16B6C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7B793B5" w14:textId="77777777" w:rsidR="004F444F" w:rsidRPr="00FC0C7E" w:rsidRDefault="004F444F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8AA4878" w14:textId="77777777" w:rsidR="004F444F" w:rsidRPr="00AA52AB" w:rsidRDefault="004F44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2567639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2567639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7AAE288" w14:textId="77777777" w:rsidR="004F444F" w:rsidRPr="00AA52AB" w:rsidRDefault="004F444F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291212163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291212163"/>
          </w:p>
        </w:tc>
      </w:tr>
    </w:tbl>
    <w:p w14:paraId="6D77497F" w14:textId="77777777" w:rsidR="00D5248A" w:rsidRPr="000603FB" w:rsidRDefault="00D5248A" w:rsidP="000603FB">
      <w:permStart w:id="1805599237" w:edGrp="everyone"/>
      <w:permEnd w:id="1805599237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BD153" w14:textId="77777777" w:rsidR="00213DFF" w:rsidRDefault="00213DFF">
      <w:pPr>
        <w:spacing w:after="0" w:line="240" w:lineRule="auto"/>
      </w:pPr>
      <w:r>
        <w:separator/>
      </w:r>
    </w:p>
  </w:endnote>
  <w:endnote w:type="continuationSeparator" w:id="0">
    <w:p w14:paraId="1FED728E" w14:textId="77777777" w:rsidR="00213DFF" w:rsidRDefault="00213DFF">
      <w:pPr>
        <w:spacing w:after="0" w:line="240" w:lineRule="auto"/>
      </w:pPr>
      <w:r>
        <w:continuationSeparator/>
      </w:r>
    </w:p>
  </w:endnote>
  <w:endnote w:type="continuationNotice" w:id="1">
    <w:p w14:paraId="6FE2B5BB" w14:textId="77777777" w:rsidR="00213DFF" w:rsidRDefault="00213D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0390B8A8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655D47">
      <w:rPr>
        <w:rFonts w:ascii="Arial" w:hAnsi="Arial" w:cs="Arial"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AB5471">
      <w:rPr>
        <w:rFonts w:ascii="Arial" w:hAnsi="Arial" w:cs="Arial"/>
        <w:b/>
        <w:bCs/>
        <w:sz w:val="18"/>
        <w:szCs w:val="18"/>
        <w:lang w:val="it-IT"/>
      </w:rPr>
      <w:t>6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F03BA" w14:textId="77777777" w:rsidR="00213DFF" w:rsidRDefault="00213DFF">
      <w:pPr>
        <w:spacing w:after="0" w:line="240" w:lineRule="auto"/>
      </w:pPr>
      <w:r>
        <w:separator/>
      </w:r>
    </w:p>
  </w:footnote>
  <w:footnote w:type="continuationSeparator" w:id="0">
    <w:p w14:paraId="251419A0" w14:textId="77777777" w:rsidR="00213DFF" w:rsidRDefault="00213DFF">
      <w:pPr>
        <w:spacing w:after="0" w:line="240" w:lineRule="auto"/>
      </w:pPr>
      <w:r>
        <w:continuationSeparator/>
      </w:r>
    </w:p>
  </w:footnote>
  <w:footnote w:type="continuationNotice" w:id="1">
    <w:p w14:paraId="03DCFA0F" w14:textId="77777777" w:rsidR="00213DFF" w:rsidRDefault="00213D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0wPcPJEOkrxggxQqB4izy/y7X85rXGOpwKBfygyLQw7T/0HK3MwIrThcZN4x5zCeoLdg/Kt6qJnvVc844+GU9g==" w:salt="LHH37Q79q8qGOEttzcrb+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3DFF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779AF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4F"/>
    <w:rsid w:val="004F44E8"/>
    <w:rsid w:val="004F6FED"/>
    <w:rsid w:val="004F73E3"/>
    <w:rsid w:val="005000AC"/>
    <w:rsid w:val="005000F3"/>
    <w:rsid w:val="00500911"/>
    <w:rsid w:val="0050352B"/>
    <w:rsid w:val="00503D89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5D47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5760A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5471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444F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1018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2023-03-02T14:38:00Z</dcterms:created>
  <dcterms:modified xsi:type="dcterms:W3CDTF">2023-03-02T14:39:00Z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